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p>
      <w:r>
        <w:t xml:space="preserve">ART. 13 DA LEI 10.741 DE 01-10-2003 — ESTATUTO DO IDOSO - ALTERA</w:t>
      </w:r>
    </w:p>
    <w:p/>
    <w:p>
      <w:pPr>
        <w:pStyle w:val="Heading2"/>
      </w:pPr>
      <w:r>
        <w:rPr>
          <w:b/>
          <w:bCs/>
        </w:rPr>
        <w:t xml:space="preserve">Ementa</w:t>
      </w:r>
    </w:p>
    <w:p>
      <w:r>
        <w:t xml:space="preserve">LEI Nº 11.737, DE 14 DE JULHO DE 2008 Altera o art. 13 da Lei nº 10.741, de 1º de outubro de 2003 - Estatuto do Idoso, para atribuir aos Defensores Públicos o poder de referendar transações relativas a alimentos. O PRESIDENTE DA REPÚBLICA Faço saber que o Congresso Nacional decreta e eu sanciono a seguinte Lei: Art. 1º Esta Lei altera o art. 13 da Lei nº 10.741, de 1º de outubro de 2003 - Estatuto do Idoso, para atribuir aos Defensores Públicos o poder de referendar transações relativas a alimentos. Art. 2º O art. 13 da Lei nº 10.741, de 1º de outubro de 2003, passa a vigorar com a seguinte redação: "Art. 13. As transações relativas a alimentos poderão ser celebradas perante o Promotor de Justiça ou Defensor Público, que as referendará, e passarão a ter efeito de título executivo extrajudicial nos termos da lei processual civil." (NR) Art. 3º Esta Lei entra em vigor na data de sua publicação. Brasília, 14 de julho de 2008; 187º da Independência e 120º da República. LUIZ INÁCIO LULA DA SILVA Tarso Genro José Antonio Dias Toffoli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2026-06-17T14:16:32.671Z</dcterms:created>
  <dcterms:modified xsi:type="dcterms:W3CDTF">2026-06-17T14:16:32.671Z</dcterms:modified>
</cp:coreProperties>
</file>

<file path=docProps/custom.xml><?xml version="1.0" encoding="utf-8"?>
<Properties xmlns="http://schemas.openxmlformats.org/officeDocument/2006/custom-properties" xmlns:vt="http://schemas.openxmlformats.org/officeDocument/2006/docPropsVTypes"/>
</file>