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LEI COMPLEMENTAR 123 DE 14-12-06</w:t>
      </w:r>
    </w:p>
    <w:p/>
    <w:p/>
    <w:p>
      <w:r>
        <w:t xml:space="preserve">02. CAPÍTULO II
      Da Definição de Microempresa e de Empresa de Pequeno Porte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Da Definição de Microempresa e de Empresa de Pequeno Porte Art. 3º Para os efeitos desta Lei Complementar, consideram-se microempresas ou empresas de pequeno porte a sociedade empresária, a sociedade simples e o empresário a que se refere o art. 966 da Lei nº 10.406, de 10 de janeiro de 2002, devidamente registrados no Registro de Empresas Mercantis ou no Registro Civil de Pessoas Jurídicas, conforme o caso, desde que: I - no caso das microempresas, o empresário, a pessoa jurídica, ou a ela equiparada, aufira, em cada ano-calendário, receita bruta igual ou inferior a R$ 240.000,00 (duzentos e quarenta mil reais); II - no caso das empresas de pequeno porte, o empresário, a pessoa jurídica, ou a ela equiparada, aufira, em cada ano-calendário, receita bruta superior a R$ 240.000,00 (duzentos e quarenta mil reais) e igual ou inferior a R$ 2.400.000,00 (dois milhões e quatrocentos mil reais). § 1º Considera-se receita bruta, para fins do disposto no caput deste artigo, o produto da venda de bens e serviços nas operações de conta própria, o preço dos serviços prestados e o resultado nas operações em conta alheia, não incluídas as vendas canceladas e os descontos incondicionais concedidos. § 2º No caso de início de atividade no próprio ano-calendário, o limite a que se refere o caput deste artigo será proporcional ao número de meses em que a microempresa ou a empresa de pequeno porte houver exercido atividade, inclusive as frações de meses. § 3º O enquadramento do empresário ou da sociedade simples ou empresária como microempresa ou empresa de pequeno porte bem como o seu desenquadramento não implicarão alteração, denúncia ou qualquer restrição em relação a contratos por elas anteriormente firmados. § 4º Não poderá se beneficiar do tratamento jurídico diferenciado previsto nesta Lei Complementar, incluído o regime de que trata o art. 12 desta Lei Complementar, para nenhum efeito leg al, a pessoa jurídica: (Redação dada pela Lei Complementar nº 128/2008) I - de cujo capital participe outra pessoa jurídica; II - que seja filial, sucursal, agência ou representação, no País, de pessoa jurídica com sede no exterior; III - de cujo capital participe pessoa física que seja inscrita como empresário ou seja sócia de outra empresa que receba tratamento jurídico diferenciado nos termos desta Lei Complementar, desde que a receita bruta global ultrapasse o limite de que trata o inciso II do caput deste artigo; IV - cujo titular ou sócio participe com mais de 10% (dez por cento) do capital de outra empresa não beneficiada por esta Lei Complementar, desde que a receita bruta global ultrapasse o limite de que trata o inciso II do caput deste artigo; V - cujo sócio ou titular seja administrador ou equiparado de outra pessoa jurídica com fins lucrativos, desde que a receita bruta global ultrapasse o limite de que trata o inciso II do caput deste artigo; VI - constituída sob a forma de cooperativas, salvo as de consumo; VII - que participe do capital de outra pessoa jurídica; VIII - que exerça atividade de banco comercial, de investimentos e de desenvolvimento, de caixa econômica, de sociedade de crédito, financiamento e investimento ou de crédito imobiliário, de corretora ou de distribuidora de títulos, valores mobiliários e câmbio, de empresa de arrendamento mercantil, de seguros privados e de capitalização ou de previdência complementar; IX - resultante ou remanescente de cisão ou qualquer outra forma de desmembramento de pessoa jurídica que tenha ocorrido em um dos 5 (cinco) anos-calendário anteriores; X - constituída sob a forma de sociedade por ações. § 5º O disposto nos incisos IV e VII do § 4º deste artigo não se aplica à participação no capital de cooperativas de crédito, bem como em centrais de compras, bolsas de subcontratação, no consórcio referido no art. 50 desta Lei Complementar e na sociedade de propósito específico prevista no art. 56 desta Lei Complementar, e em associações assemelhadas, sociedades de interesse econômico, sociedades de garantia solidária e outros tipos de sociedade, que tenham como objetivo social a defesa exclusiva dos interesses econômicos das microempresas e empresas de pequeno porte. (Redação dada pela Lei Complementar nº 128/2008) § 6º Na hipótese de a microempresa ou empresa de pequeno porte incorrer em alguma das situações previstas nos incisos do § 4º deste artigo, será excluída do regime de que trata esta Lei Complementar, com efeitos a partir do mês seguinte ao que incorrida a situação 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2026-09-10T22:10:31.742Z</dcterms:created>
  <dcterms:modified xsi:type="dcterms:W3CDTF">2026-09-10T22:10:31.742Z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