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PRODUTO INDUSTRIALIZADO</w:t>
      </w:r>
    </w:p>
    <w:p>
      <w:r>
        <w:rPr>
          <w:i/>
          <w:iCs/>
          <w:color w:val="666666"/>
        </w:rPr>
        <w:t xml:space="preserve">LEI 4.888 DE 09-12-1965</w:t>
      </w:r>
    </w:p>
    <w:p/>
    <w:p/>
    <w:p>
      <w:r>
        <w:t xml:space="preserve">PROFISSÃO SOMMELIER — EXERCÍCIO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12.467, DE 26 DE AGOSTO DE 2011 Dispõe sobre a regulamentação do exercício da profissão de Sommelier. A PRESIDENTA DA REPÚBLICA Faço saber que o Congresso Nacional decreta e eu sanciono a seguinte Lei: Art. 1º Considera-se sommelier, para efeitos desta Lei, aquele que executa o serviço especializado de vinhos em empresas de eventos gastronômicos, hotelaria, restaurantes, supermercados e enotecas e em comissariaria de companhias aéreas e marítimas. Parágrafo único. (VETADO). Art. 2º (VETADO). Art. 3º São atividades específicas do sommelier: I - participar no planejamento e na organização do serviço de vinhos nos estabelecimentos referidos no art. 1º desta Lei; II - assegurar a gestão do aprovisionamento e armazenagem dos produtos relacionados ao serviço de vinhos; III - preparar e executar o serviço de vinhos; IV - atender e resolver reclamações de clientes, aconselhando e informando sobre as características do produto; V - ensinar em cursos básicos e avançados de profissionais sommelier. Art. 4º Esta Lei entra em vigor na data de sua publicação. Brasília, 26 de agosto de 2011; 190º da Independência e 123º da República. DILMA ROUSSEFF José Eduardo Cardozo Fernando Haddad Luís Inácio Lucena Adams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2026-07-27T23:01:21.587Z</dcterms:created>
  <dcterms:modified xsi:type="dcterms:W3CDTF">2026-07-27T23:01:21.587Z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