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DECRETO-LEI 2.449 DE 21-07-1988</w:t>
      </w:r>
    </w:p>
    <w:p/>
    <w:p/>
    <w:p>
      <w:r>
        <w:t xml:space="preserve">ART. 10 DO DECRETO 4.449/2002 QUE REGULAMENTA A LEI 10.267/2001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7.620, DE 21 DE NOVEMBRO DE 2011 Altera o art. 10 do Decreto nº 4.449, de 30 de outubro de 2002, que regulamenta a Lei nº 10.267, de 28 de agosto de 2001. A PRESIDENTA DA REPÚBLICA, no uso da atribuição que lhe confere o art. 84, inciso IV, da Constituição, e tendo em vista o disposto na Lei nº 10.267, de 28 de agosto de 2001, DECRETA: Art. 1º O art. 10 do Decreto nº 4.449, de 30 de outubro de 2002, passa a vigorar com a seguinte redação: "Art. 10. .................. ................................. IV - dez anos, para os imóveis com área de duzentos e cinquenta a menos de quinhentos hectares; V - treze anos, para os imóveis com área de cem a menos de duzentos e cinquenta hectares; VI - dezesseis anos, para os imóveis com área de vinte e cinco a menos de cem hectares; e VII - vinte anos, para os imóveis com área inferior a vinte e cinco hectares. § 1º ........................ ......................" (NR) Art. 2º Este Decreto entra em vigor na data de sua publicação. Brasília, 21 de novembro de 2011; 190º da Independência e 123º da República. DILMA ROUSSEFF Afonso Florence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2026-06-17T14:17:32.030Z</dcterms:created>
  <dcterms:modified xsi:type="dcterms:W3CDTF">2026-06-17T14:17:32.030Z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