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DECRETO-LEI 2.449 DE 21-07-1988</w:t>
      </w:r>
    </w:p>
    <w:p/>
    <w:p/>
    <w:p>
      <w:r>
        <w:t xml:space="preserve">ART. 10 DO DECRETO 4.449/2002 QUE REGULAMENTA A LEI 10.267/2001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7.620, DE 21 DE NOVEMBRO DE 2011 Altera o art. 10 do Decreto nº 4.449, de 30 de outubro de 2002, que regulamenta a Lei nº 10.267, de 28 de agosto de 2001. A PRESIDENTA DA REPÚBLICA, no uso da atribuição que lhe confere o art. 84, inciso IV, da Constituição, e tendo em vista o disposto na Lei nº 10.267, de 28 de agosto de 2001, DECRETA: Art. 1º O art. 10 do Decreto nº 4.449, de 30 de outubro de 2002, passa a vigorar com a seguinte redação: "Art. 10. .................. ................................. IV - dez anos, para os imóveis com área de duzentos e cinquenta a menos de quinhentos hectares; V - treze anos, para os imóveis com área de cem a menos de duzentos e cinquenta hectares; VI - dezesseis anos, para os imóveis com área de vinte e cinco a menos de cem hectares; e VII - vinte anos, para os imóveis com área inferior a vinte e cinco hectares. § 1º ........................ ......................" (NR) Art. 2º Este Decreto entra em vigor na data de sua publicação. Brasília, 21 de novembro de 2011; 190º da Independência e 123º da República. DILMA ROUSSEFF Afonso Florence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2026-09-10T22:44:27.195Z</dcterms:created>
  <dcterms:modified xsi:type="dcterms:W3CDTF">2026-09-10T22:44:27.195Z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