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TERRITORIAL RURAL - ITR</w:t>
      </w:r>
    </w:p>
    <w:p>
      <w:r>
        <w:rPr>
          <w:i/>
          <w:iCs/>
          <w:color w:val="666666"/>
        </w:rPr>
        <w:t xml:space="preserve">LEI 5.868 DE 12-12-1972</w:t>
      </w:r>
    </w:p>
    <w:p/>
    <w:p>
      <w:r>
        <w:rPr>
          <w:b/>
          <w:bCs/>
        </w:rPr>
        <w:t xml:space="preserve">Recurso: </w:t>
      </w:r>
      <w:r>
        <w:t xml:space="preserve">re 20</w:t>
      </w:r>
    </w:p>
    <w:p/>
    <w:p>
      <w:r>
        <w:t xml:space="preserve">01. SISTEMA NACIONAL DE CADASTRO RURAL — LEI 5.868/72 - REGULAMENTA</w:t>
      </w:r>
    </w:p>
    <w:p/>
    <w:p>
      <w:pPr>
        <w:pStyle w:val="Heading2"/>
      </w:pPr>
      <w:r>
        <w:rPr>
          <w:b/>
          <w:bCs/>
        </w:rPr>
        <w:t xml:space="preserve">Ementa</w:t>
      </w:r>
    </w:p>
    <w:p>
      <w:r>
        <w:t xml:space="preserve">DECRETO Nº 72.106, DE 18 DE ABRIL DE 1973 Regulamenta a Lei nº 5.868, de 12 de dezembro de 1972, que institui o Sistema Nacional de Cadastro Rural e dá outras providências. O PRESIDENTE DA REPÚBLICA, usando da atribuição que lhe confere o artigo 81, item III, da Constituição e tendo em visto o que dispões a Lei nº 4.504 de 30 de novembro de 1964, e a Lei nº 5.868, de 12 de dezembro de 1972, DECRETA: CAPÍTULO I Do Sistema Nacional de Cadastro Rural Art. 1º O Sistema Nacional de Cadastro Rural instituído com o objetivo de promover a integração e sistematização da coleta, pesquisa e tratamento de dados e informações sobre o uso e posse da terra, compreenderá a implantação e manutenção dos seguintes cadastros, previsto na Lei nº 5.868, de 12 de dezembro de 1972 e legislação complementar: I - Cadastro de Imóveis Rurais; II - Cadastro de Proprietários e Detentores de Imóveis Rurais; III - Cadastro de Arrendatários e Parceiros Rurais; IV - Cadastro de Terras Públicas. Art. 2º Os cadastros a que se refere o artigo anterior, integrantes do Sistema Nacional de Cadastro Rural, têm como finalidades primordiais: I - O levantamento sistemático dos imóveis rurais, para conhecimento das condições vigentes na estrutura fundiária das várias regiões do País, com o objetivo de: a) fornecer dados e elementos de orientação na programação dos instrumentos de Política Agrícola, a ser promovida e executada pelos órgãos federais, estaduais e municipais atuantes no setor da agricultura; b) fornecer dados e elementos de informação necessários à formulação e execução dos Planos Nacional e Regional de Reforma Agrária e de Colonização; c) fornecer os dados e elementos necessários à aplicação dos critérios de lançamentos fiscais atribuídos ao INCRA, e à concessão de isenções demais benefícios previstos na Constituição Federal e na legislação complementar; II - O levantamento sistemático dos propriet ários e detentores de imóveis rurais, para conhecimento das condições de efetiva distribuição e concentração da terra e do regime de domínio e posse vigentes nas várias regiões do País, com vistas a: a) fornecer dados e elementos necessários ao controle da distribuição das terras e da sua concentração, com relação aos seus proprietários ou detentores a qualquer título; b) fornecer dados e elementos necessários ao controle das terras tituladas a pessoas físicas ou jurídicas de nacionalidade estrangeira, com vistas à aplicação por parte dos órgão competentes das normas legais que disciplinam a propriedade, o uso e a posse de terra por estrangeiros; c) fornecer dados e elementos necessários à classificação dos proprietários, em função do conjunto de seus imóveis rurais; d) fornecer dados e elementos necessários à aplicação dos critérios de lançamentos fiscais, referentes a tributos e contribuições para fiscais, atribuídos ao INCRA pela legislação em vigor; III - O levantamento sistemático dos arrendatários e parceiros rurais, para conhecimento das reais condições de uso temporário da terra, vigentes nas várias regiões do País, visando: a) fornecer dados e elementos necessários à análise e avaliação dos vários tipos e formas de detenção ou posse da terra, vigentes em cada região do País e sua adequação ao princípio de função social da propriedade, como definido no artigo 2º e parágrafos da Lei nº 4.504, de 30 de novembro de 1964; b) fornecer dados e elementos necessários à emissão de Certificado de Cadastro de Arrendatário ou de Parceiro Rural; c) fornecer dados e elementos necessários ao controle dos contratos agrários de uso temporário da terra, na forma do disposto no Capítulo V do Decreto nº 59.566, de 14 de novembro de 1966; IV - O levantamento sistemático das terra públicas federais, estaduais e municipais, visando ao conhecimento das disponibilidades de áreas apropriadas aos programas de Reforma Agrária e Colonização e da situação dos posse iros e ocupantes de terras públicas; V - A obtenção de dados e elementos necessários às análises micro-econômicas e às amostragens nas várias regiões do País, para fixação dos índices previstos nas alíneas do parágrafo 1º do artigo 46 da Lei nº 4.504 de 30 de novembro de 1964. VI - A obtenção de dados e elementos, que orientem os órgãos de assistência técnica e creditícia nas tarefas de formulação de seus respectivos planos de assistência ao produtor rural. Art. 3º No atendimento às finalidades enumeradas no artigo anterior, os cadastros de imóveis rurais, de proprietários e detentores de imóveis rurais, de arrend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2026-07-27T23:57:45.563Z</dcterms:created>
  <dcterms:modified xsi:type="dcterms:W3CDTF">2026-07-27T23:57:45.563Z</dcterms:modified>
</cp:coreProperties>
</file>

<file path=docProps/custom.xml><?xml version="1.0" encoding="utf-8"?>
<Properties xmlns="http://schemas.openxmlformats.org/officeDocument/2006/custom-properties" xmlns:vt="http://schemas.openxmlformats.org/officeDocument/2006/docPropsVTypes"/>
</file>