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18/11/1985</w:t>
      </w:r>
    </w:p>
    <w:p/>
    <w:p>
      <w:r>
        <w:t xml:space="preserve">JUIZ QUE EXERCE DUAS VARAS — DECRETO EMANADO DO MESMO - QUANDO NÃO OCORRE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Correta, no meu entender, a posição adotada pelo venerando acórdão recorrido, endossada pelo douto parecer, no sentido de que a eventualidade do exercício cumulativo, pelo mesmo Juiz, das duas Varas Criminais, torna despicienda a pré-existência da distribuição do pedido de prisão preventiva, para assegurar-lhe a validade sob o crivo da competência. A própria urgência da medida estaria a dispensar preocupações formalistas, sobre tudo se se considerar, como FREDERICO MARQUES, referindo-se à distribuição, que se trata de "medida apenas de ordem e de puro caráter administrativo, que nada afeta os atos constitutivos do processo". E, ainda mais que, "por isso mesmo, a falta de distribuição e as irregularidades do serviço não acarretam a nulidade do processo". ("Tratado de Direito Processual Penal", I/354). - É de ver, aliás, que a distribuição referida no citado art. 75 do CPP, com relação à concessão de fiança e à decretação de prisão preventiva, tem por efeito principal a fixação da competência por prevenção (art. 75, § único), matéria que aqui não se discute. - Pelo exposto, e tendo em vista os fundamentos do venerando acórdão recorrido, bem assim do douto parecer, nego provimento ao recurso. Julgado em 19-11-1985 Revista Trimestral de Jurisprudência. Vol. 116 - Pág. 519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padece de vício de incompetência o decreto de prisão preventiva emanado de Juiz que está a exercer cumulativamente as duas Varas a quem o pedido teria de ser distribuído, e não o foi por motivo de urgência.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2026-07-28T00:33:58.769Z</dcterms:created>
  <dcterms:modified xsi:type="dcterms:W3CDTF">2026-07-28T00:33:58.769Z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