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EXCESSO DE PRAZO</w:t>
      </w:r>
    </w:p>
    <w:p/>
    <w:p/>
    <w:p>
      <w:r>
        <w:t xml:space="preserve">LEGÍTIMA DEFESA PUTATIVA — QUESITO REFERENTE AO ERRO DERIVADO DA CULPA - AUSÊNCIA - QUANDO NÃO GERA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ausência, de quesito referente ao erro derivado de culpa não trouxe qualquer prejuízo às partes. - Sabe-se que nem todos os autores relacionam esse quesito na legítima defesa putativa, como, por exemplo: MARCOS ELIAS DE FREITAS BARBOSA, obra citada, pág. 238; GERALDO HAMILTON DE MENEZES, obra citada, pág. 99; JOSÉ RUY BORGES PEREIRA, em "O Plenário do Júri", Editora Saraiva, São Paulo, 1997, 1ª edição, pág. 100. - Observe-se que, ainda que a inclusão desse quesito fosse obrigatória, não seria ele votado porque, reconhecendo os jurados que o réu excedeu culposamente os limites da defesa, o quesito do erro derivado da culpa estaria prejudicado, o que demonstra, à saciedade, a ausência de qualquer prejuízo. - HERMÍNIO ALBERTO MARQUES PORTO, em Júri - Procedimentos e Aspectos do Julgamento, Malheiros Editores, São Paulo, 1998, 9ª edição, à pág. 239, ensina que: "A votação do quesito sobre o erro de fato culposo é condicionada à negação da legítima defesa putativa, inclusive no tocante ao excesso culposo; se afirmado este, fica encerrada a votação da seriação dos quesitos, pois o resultado, que poderia ser apresentado pela afirmação do quesito de fato culposo, foi objetivamente atingido (aplicação de pena correspondente ao fato, se punível como culposo)". Ac. de 05-09-2000 DJ de 22-06-2001 Jurisprudência Mineira, vol. 155 - janeiro a março de 2001 - pág. 374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quesito referente ao erro derivado de culpa na legítima defesa putativa não gera nulidade quando não trouxer qualquer prejuízo às partes.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2026-07-28T02:32:08.790Z</dcterms:created>
  <dcterms:modified xsi:type="dcterms:W3CDTF">2026-07-28T02:32:08.791Z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