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SISTEMA FINANCEIRO NACIONAL</w:t>
      </w:r>
    </w:p>
    <w:p>
      <w:r>
        <w:rPr>
          <w:i/>
          <w:iCs/>
          <w:color w:val="666666"/>
        </w:rPr>
        <w:t xml:space="preserve">DECRETO 1.935 DE 20-07-1996</w:t>
      </w:r>
    </w:p>
    <w:p/>
    <w:p/>
    <w:p>
      <w:r>
        <w:t xml:space="preserve">SISTEMA NACIONAL DE EDUCAÇÃO TECNOLÓGICA — INSTITUIÇÃO - DISPÕE</w:t>
      </w:r>
    </w:p>
    <w:p/>
    <w:p>
      <w:pPr>
        <w:pStyle w:val="Heading2"/>
      </w:pPr>
      <w:r>
        <w:rPr>
          <w:b/>
          <w:bCs/>
        </w:rPr>
        <w:t xml:space="preserve">Ementa</w:t>
      </w:r>
    </w:p>
    <w:p>
      <w:r>
        <w:t xml:space="preserve">LEI Nº 8.948, DE 08 DE DEZEMBRO DE 1994 Dispõe sobre a instituição do Sistema Nacional de Educação Tecnológica e dá outras providências. O PRESIDENTE DA REPÚBLICA, Faço saber que o Congresso Nacional decreta e eu sanciono a seguinte lei: Art. 1º Fica instituído o Sistema Nacional de Educação Tecnológica, integrado pelas instituições de educação tecnológica, vinculadas ou subordinadas ao Ministério da Educação e do Desporto e sistemas congêneres dos Estados, dos Municípios e do Distrito Federal. § 1º A participação da rede particular no Sistema Nacional de Educação Tecnológica poderá ocorrer, ouvidos os respectivos órgãos superiores deliberativos. § 2º A instituição do Sistema Nacional de Educação Tecnológica tem como finalidade permitir melhor articulação da educação tecnológica, em seus vários níveis, entre suas diversas instituições, entre estas e as demais incluídas na Política Nacional de Educação, visando o aprimoramento do ensino, da extensão, da pesquisa tecnológica, além de sua integração os diversos setores da sociedade e do setor produtivo. § 3º A coordenação do Sistema Nacional de Educação Tecnológica caberá ao Ministério da Educação e do Desporto, que estabelecerá os procedimentos para a sua implantação, operacionalização e funcionamento, respeitadas as características da educação formal e não formal e a autonomia dos sistemas de ensino. Art. 2º Fica instituído o Conselho Nacional de Educação Tecnológica, órgão consultivo, ao âmbito do Ministério da Educação e do Desporto, com a finalidade de assessorar o Ministério da Educação e do Desporto no cumprimento das políticas e diretrizes da educação tecnológica, conforme sejam formuladas pelo órgão normativo maior da educação, constituído de representantes das instituições previstas nos termos do art. 1º e seu § 1º. Art. 3º As atuais Escolas Técnicas Federais, criadas pela Lei nº 3.552, de 16 de fevereiro de 1959 e pela Lei nº 8.670, de 30 de junho de 1983, ficam transformadas em Centros Federais de Educação Tecnológica, nos termos da Lei nº 6.545, de 30 de junho de 1978, alterada pela Lei nº 8.711, de 28 de setembro de 1993, e do Decreto nº 87.310, de 21 de junho de 1982. § 1º A implantação dos Centros Federais de Educação Tecnológica de que trata este artigo será efetivada gradativamente, mediante decreto específico para cada centro, obedecendo a critérios a serem estabelecidos pelo Ministério da Educação e do Desporto, ouvido o Conselho Nacional de Educação Tecnológica. § 2º A complementação do quadro de cargos e funções, quando necessária, decorrentes da transformação de Escola Técnica Federal em Centro Federal de Educação Tecnológica, será efetivada mediante lei específica. § 3º Os critérios para a transformação a que se refere o caput levarão em conta as instalações físicas, os laboratórios e equipamentos adequados, as condições técnico-pedagógicas e administrativas, e os recursos humanos e financeiros necessários ao funcionamento de cada centro. § 4º As Escolas Agrotécnicas, integrantes do Sistema Nacional de Educação Tecnológica, poderão ser transformadas em Centros Federais de Educação Tecnológica após processo de avaliação de desempenho a ser desenvolvido sob a coordenação do Ministério da Educação e do Desporto. Art. 4º Os Centros Federais de Educação Tecnológica terão estrutura organizacional e funcional estabelecidas em estatuto e regimento próprios, aprovados nos termos da legislação em vigor, ficando sua supervisão a cargo do Ministério da Educação e do Desporto. Art. 5º O art. 3º da Lei nº 6.545, de 30 de junho de 1978, passa a vigorar com a seguinte redação: "Art. 3º A administração superior de cada centro terá como órgão executivo a diretoria-geral, e como órgão deliberativo e consultivo o conselho diretor, sendo este composto de dez membros e respectivos suplentes, todos nomeados pelo Ministro de Esta do da Educação e do Desporto, sendo um representante do Ministério da Educação e do Desporto um representante de cada uma das Federações da Indústria, do Comércio e da Agricultura, do respectivo Estado, cinco representantes da Instituição, incluindo um representante discente, e um representante dos ex-alunos, todos indicados na forma regimental, vedada a nomeação de servidores da Instituição com representantes das Federações e do Ministério da Educação e do Desporto". Art. 6º Ficam transferidos para cada Centro Federal de Educação Tecnológica que for implantado o acervo patrimonial, o quadro de pessoal docente e técnico-administrativo e os recu</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2026-06-17T16:29:02.207Z</dcterms:created>
  <dcterms:modified xsi:type="dcterms:W3CDTF">2026-06-17T16:29:02.207Z</dcterms:modified>
</cp:coreProperties>
</file>

<file path=docProps/custom.xml><?xml version="1.0" encoding="utf-8"?>
<Properties xmlns="http://schemas.openxmlformats.org/officeDocument/2006/custom-properties" xmlns:vt="http://schemas.openxmlformats.org/officeDocument/2006/docPropsVTypes"/>
</file>