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AJURICABA</w:t>
      </w:r>
    </w:p>
    <w:p/>
    <w:p>
      <w:r>
        <w:t xml:space="preserve">QUANDO NÃO É POSSÍVEL ESTENDER AOS EMPREGADOS SUJEITOS A JORNADA DE OITO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a Corte Regional esclarecido que a norma coletiva instituidora da ajuda-alimentação prevê o seu pagamento especificamente aos obreiros que, sujeitos à jornada de seis horas diárias, vierem a prestar serviço suplementar; não há como se estender o alcance da cláusula normativa aos empregados sujeitos legalmente à jornada de oito horas diárias. - Do contrário, não apenas estaria o julgador a desrespeitar os limites do que pactuaram as partes, mas também estaria a impor ao tomador de serviços obrigação sem apoio em lei, em norma coletiva ou em cláusula contratual. - Tese idêntica já foi esposada por esta C. Turma nos seguintes julgados: RR 66/89, Rel. Min. NEY DOYLE; RR 15.334/90, Rel. Min. JOSÉ FRANCISCO DA SILVA; RR 5.122/89, Rel. Min. JOSÉ AJURICABA. - Dou, assim, provimento ao recurso, no tema, para expungir da condenação o pagamento da ajuda-alimentação. Ac. nº 2.769 de 23-09-1993 Arquivo do EMFOR - TST/3.164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norma coletiva prevê o pagamento de ajuda-alimentação aos empregados sujeitos legalmente à jornada de seis horas diárias, não se pode estender o benefício aos obreiros sujeitos legalmente ao regime de oito horas/dia, à míngua de qualquer disposição normativa ou legal neste sentido.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2026-07-28T03:42:26.440Z</dcterms:created>
  <dcterms:modified xsi:type="dcterms:W3CDTF">2026-07-28T03:42:26.440Z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