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/>
    <w:p>
      <w:r>
        <w:t xml:space="preserve">AÇÃO CONTRA EMPRESA — SUA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DISSÍDIO COLETIVO CONTRA-EMPRESA. LEGITIMAÇÃO DA ENTIDADE SINDICAL. AUTORIZAÇÃO DOS TRABALHADORES DIRETAMENTE ENVOLVIDOS NO CONFLITO. . RODC 390675/97 Min. Armando de Brito DJ 04.05.98 unânime . RODC 317567/96 Red.Min.José L.Vasconcellos DJ 20.03.98 por maioria . RODC 360848/97 Juiz Convoc. Fernando E.Ono DJ 06.02.98 unânime . RODC 180090/95, Ac. 758/95 Red. Min. Almir Pazzianotto DJ 17.11.95 por maioria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2026-07-28T06:14:42.456Z</dcterms:created>
  <dcterms:modified xsi:type="dcterms:W3CDTF">2026-07-28T06:14:42.456Z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