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DE ACIDENTES PESSOAIS</w:t>
      </w:r>
    </w:p>
    <w:p>
      <w:r>
        <w:rPr>
          <w:i/>
          <w:iCs/>
          <w:color w:val="666666"/>
        </w:rPr>
        <w:t xml:space="preserve">ACIDENTE VASCULAR CEREBRAL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Julgado em: </w:t>
      </w:r>
      <w:r>
        <w:t xml:space="preserve">29/04/1986</w:t>
      </w:r>
    </w:p>
    <w:p/>
    <w:p>
      <w:r>
        <w:t xml:space="preserve">SERVIDORES DO DISTRITO FEDERAL E AUTARQUIAS — INAPLICABILIDADE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questão referente a aplicabilidade da Lei 6.708/79, aos servidores do Distrito Federal, encontra-se sem sombra de dúvida, resolvida pelo Enunciado nº 235 (*) da Jurisprudência do Colendo TST. - Afasto as alegadas violações legais e constitucionais, eis que correto o entendimento adotado e contido no despacho agravado. - Nego provimento ao agravo. - É o meu voto. Proc. TST-AG-RR-0148/85.8, Julgado em 30-04-1986 Arquivo do EMFOR, TST/ 1.923 (*) "In" "EMFOR", Nº 451. EMFOR 454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Aos servidores do Distrito Federal e respectivas autarquias, submetidos ao regime da Consolidação das Leis do Trabalho, não se aplica a Lei nº 6.708/79, que determina a correção automática dos salários.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2026-06-17T16:34:13.124Z</dcterms:created>
  <dcterms:modified xsi:type="dcterms:W3CDTF">2026-06-17T16:34:13.124Z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