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REPRESENTAÇÃO DOS SINDICATOS</w:t>
      </w:r>
    </w:p>
    <w:p/>
    <w:p/>
    <w:p>
      <w:r>
        <w:t xml:space="preserve">§ 4º DO ART. 543 DA CLT — REDAÇÃO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7.223, DE 02 DE OUTUBRO DE 1984. Modifica a redação do § 4º do art. 543 da Consolidação das Leis do Trabalho. O PRESIDENTE DA REPÚBLICA, faço saber que o CONGRESSO NACIONAL decreta e eu sanciono a seguinte Lei: Art. 1º - O § 4º do art. 543 da Consolidação das Leis do Trabalho, aprovada pelo Decreto-lei nº 5.452, de 1º de maio de 1943, passa a vigorar com a seguinte redação: "Art. 543 - ......................................................... ..................................................................... § 4º - Considera-se cargo de direção ou de representação sindical aquele cujo exercício ou indicação de corre de eleição prevista em lei." Art. 2º - Esta Lei entra em vigor na data de sua publicação. Art. 3º - Revogam-se as disposições em contrário. Brasília, em 02 de outubro de 1984; 163º da Independência e 96º da República. JOÃO FIGUEIREDO Murillo Macedo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2026-10-16T17:20:40.752Z</dcterms:created>
  <dcterms:modified xsi:type="dcterms:W3CDTF">2026-10-16T17:20:40.752Z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