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REGULAMENTAÇÃO COMO PROFISSÃO</w:t>
      </w:r>
    </w:p>
    <w:p/>
    <w:p/>
    <w:p>
      <w:r>
        <w:t xml:space="preserve">DIRETORES NÃO EMPREGADOS — EXTENSÃO DO REGIME - FACULTA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6.919, DE 02 DE JUNHO DE 1981 Faculta a Extensão do Regime do Fundo de Garantia por Tempo de Serviço a Diretores Não-Empregados, e dá outras Providências. O PRESIDENTE DA REPÚBLICA: Faço saber que o Congresso Nacional decreta e eu sanciono a seguinte Lei: Art. 1º - As empresas sujeitas ao regime da legislação trabalhista poderão estender a seus Diretores não-empregados o regime do Fundo de Garantia por Tempo de Serviço - FGTS. § 1º - As empresas que exercerem a faculdade prevista neste artigo ficarão obrigadas a depositar, até o último dia de expediente bancário do 1º (primeiro) decêndio de cada mês, em nome de cada um dos Diretores abrangidos pela decisão, importância correspondente a 8% (oito por cento) da remuneração paga ou devida no mês anterior, aplicando-se, no que não contrariar esta Lei, o disposto na Lei nº 5.107, de 13 de setembro de 1966. § 2º - O disposto neste artigo se aplica às sociedades comerciais e civis, às empresas públicas e sociedades de economia mista, às associações e Fundações, inclusive às instituídas ou mantidas pelo Poder Público, bem como às Autarquias em regime especial relativamente a seus Diretores não-empregados. § 3º - A aplicação desta Lei às empresas públicas, sociedades de economia mista, Fundações instituídas ou mantidas pelo Poder Público e Autarquias em regime especial que possuem diretores não-empregados fica sujeita a normas e diretrizes expedidas pelo Poder Executivo. Art. 2º - Para os efeitos desta Lei, considera-se Diretor aquele que exerça cargo de administração previsto em lei, estatuto ou contrato social, independentemente da denominação do cargo. Art. 3º - Ao deixar o cargo por término do mandato sem que haja reeleição ou por deliberação do órgão ou da autoridade competente, o Diretor poderá movimentar livremente a sua conta vinculada. Art. 4º - Se o Diretor deixar o cargo por sua iniciativa, a conta vincula da poderá ser utilizada, parcial ou totalmente, nas seguintes situações: I - aposentadoria concedida pela Previdência Social; II - necessidade grave e premente, pessoal ou familiar, por motivo de doença; III - aquisição de moradia própria, observado o disposto no art. 10 da Lei nº 5.107, de 13 de setembro de 1966; IV - aplicação de capital em atividade comercial, industrial ou agropecuária, em que se haja estabelecido; V - aquisição de equipamento destinado ao exercício de atividade autônoma. Parágrafo único. Mesmo sem deixar o cargo, o Diretor poderá utilizar a sua conta vinculada na ocorrência das hipóteses previstas nos itens II e III deste artigo. Art. 5º - Na ocorrência de falecimento do Diretor, aplicar-se-á ao valor da sua conta o disposto na Lei nº 6.858, de 24 de novembro de 1980. Art. 6º - No caso de o Diretor ser destituído do cargo por motivo justo, a parcela da sua conta vinculada correspondente à correção monetária e aos juros capitalizados reverterá a favor do FGTS. Parágrafo único. Ocorrendo a hipótese de que trata este artigo, o valor dos depósitos somente poderá ser utilizado nos casos previstos nos artigos 4º e 5º desta Lei. Art. 7º - O disposto nesta Lei não implica em criação ou alteração de quaisquer direitos ou deveres decorrentes da relação existente entre a entidade e o Diretor, salvo quanto ao nela expressamente previsto. Art. 8º - Esta Lei entrará em vigor na data de sua publicação. Art. 9º - Revogam-se as disposições em contrário. Brasília, 2 de junho de 1981; 160º da Independência e 93º da República. JOÃO FIGUEIREDO Mário David Andreazza VER: DEC - 87.567 - DO 20-09-1982 - PÁG. 17.572 - REGULAMENTA LEI - 7.794 - DO 11-07-1989 - PÁG. 11.377 ART 1 PAR 1 - ALTERA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2026-06-17T16:42:46.916Z</dcterms:created>
  <dcterms:modified xsi:type="dcterms:W3CDTF">2026-06-17T16:42:46.916Z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