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15/11/1982</w:t>
      </w:r>
    </w:p>
    <w:p/>
    <w:p>
      <w:r>
        <w:t xml:space="preserve">CASO EM QUE APLICÁVEL A PENA DE CONFISSÃO SE AO JUIZ COMPETE OUVIR TESTEMUNHAS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que consta do acórdão revisando não compareceram, nem a reclamante, nem suas testemunhas. - Diante da ausência da reclamante, que deveria comparecer para prestar depoimento, sob pena de confissão, a pretensão de que suas testemunhas deveriam ser conduzidas coercitivamente não encontraram amparo legal. - Tendo havido confissão ficta não tinha o juiz o dever legal de determinar o pregão das testemunhas da reclamante, nem de conduzí-las coercitivamente. Não violado o artigo 825 da CLT. - Na espécie, não tendo comparecido à audiência, militou contra a reclamante a presunção de que não tinha interesse na produção de prova testemunhal. A junta não poderia advinhar que ainda pudesse haver interesse na causa, posto que ninguém compareceu pela reclamante e discutia-se matéria de fato, qual seja, a relação de emprego. - ......................................................................................... - No "mérito", nego provimento. - A reclamante tinha o dever de comparecer à audiência, não só para depor, como para produzir as provas em seu favor. Não o fazendo, não cabe à Junta atuar supletivamente em favor da parte. Proc. TST-RR-4.277/82, Julgado em 16-11-1982 VENCIDO O MINISTRO ORLANDO TEIXEIRA DA COSTA (revisor) Arquivo do Ementário Forense, TST/1.645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Ausente a parte à audiência em que deveria depor, intimada com a cominação da pena de confissão, aplicada esta, não tinha o Juiz o dever legal de determinar a condição coercitiva das testemunhas.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2026-07-28T01:53:07.144Z</dcterms:created>
  <dcterms:modified xsi:type="dcterms:W3CDTF">2026-07-28T01:53:07.144Z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