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RESCISÃO DE CONTRATO A PRAZO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14/12/1981</w:t>
      </w:r>
    </w:p>
    <w:p/>
    <w:p>
      <w:r>
        <w:t xml:space="preserve">SUA PREVISÃO EM AJUSTE — EXCEÇÃO PARA AS VENDAS DA DIRETORIA - SE SE CONFLITAM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colocada a matéria pelo Regional, impossível é o conhecimento do recurso, quer pela divergência jurisprudêncial, quer pela violação ao § 2º, da Lei nº 3.207, Consigna o acórdão - ... - a existência de zona fechada. Mas, a par deste aspecto, revela que, desde o início da prestação de serviços, sempre foi observada limitação aos efeitos normais de tal forma de trabalho. E já que sempre a Diretoria vendeu seus produtos como confessa o reclamante em seu depoimento (...), já que assim sendo inexistiu a alteração contratual". - Vê-se, portanto, que as partes, na hipótese dos autos, contrataram a prestação de serviço mediante zona de trabalho delimitada, abrindo exceção, no entanto, para as vendas feitas diretamente pela Diretoria. Tal espécie de contratação não infringe o art. 2º da Lei nº 3.207, aplicável àqueles casos em que há o ajuste da exclusividade sem qualquer outra previsão. Proc. TST-RR-4.737/80, julgado em 15-12-1981 Arquivo do Ementário Forense, TST/1.489 EMFOR 412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ajuste prevendo exclusividade de zona de trabalho, excepcionando apenas a possibilidade de venda por ato da Diretoria, não infringe o § 2º, da Lei nº 3.207, porque se coloca em posição intermediária entre a ausência total de exclusividade e, portanto, a zona aberta e a exclusividade absoluta prevista no preceito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2026-07-28T07:13:28.079Z</dcterms:created>
  <dcterms:modified xsi:type="dcterms:W3CDTF">2026-07-28T07:13:28.079Z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