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REsp 8.981-</w:t>
      </w:r>
    </w:p>
    <w:p/>
    <w:p>
      <w:r>
        <w:t xml:space="preserve">LIMITE DE IDADE — FIXAÇÃO POR NORMA INFRACONSTITUCIONAL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ao considerar lícita a limitação de idade para acesso a cargo público, violou os dogmas constitucionais que vedam esta discriminação - arts. 3º, IV, 5º, "caput", 7º, XXX, 39, parágrafo 2º. - A apreciação da matéria vem se transformando em jurisprudência pacífica por este Tribunal, onde sobre a mesma já decidi, no REsp 8.981-BA, que: "Constitucional e administrativo. Concurso público. Limite de idade. Fixação por norma infraconstitucional. I - Não pode norma infraconstitucional obstacularizar o ingresso em serviço público baseado em limite de idade, sem estar contrário a norma da Lei Maior que afastou tal vedação. Precedentes. II - Recurso a que se nega provimento". - Ante o exposto, seguindo a decisão já manifestada a respeito e o entendimento que vem predominando nos julgamentos deste E. Tribunal sobre a espécie, vejo que nenhum limite de idade poderá ser estabelecido como requisito para o acesso a cargo público, senão naqueles casos previstos na Constituição Federal. - Assim dou provimento ao recurso para conceder a segurança. Ac. de 01-06-1993 VENCIDO O MINISTRO VICENTE CERNICCHIARO DJU 2-8-1993 Revista dos Tribunais - Julho de 1994 - Vol. 705 - Pág. 209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norma infraconstitucional obstaculizar o ingresso em serviço público baseado em limite de idade, sem estar contrário a norma da Lei Maior que afastou tal vedação.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2026-10-26T03:08:17.596Z</dcterms:created>
  <dcterms:modified xsi:type="dcterms:W3CDTF">2026-10-26T03:08:17.596Z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