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REsp 8.981-</w:t>
      </w:r>
    </w:p>
    <w:p/>
    <w:p>
      <w:r>
        <w:t xml:space="preserve">LIMITE DE IDADE — FIXAÇÃO POR NORMA INFRACONSTITUCIONAL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ao considerar lícita a limitação de idade para acesso a cargo público, violou os dogmas constitucionais que vedam esta discriminação - arts. 3º, IV, 5º, "caput", 7º, XXX, 39, parágrafo 2º. - A apreciação da matéria vem se transformando em jurisprudência pacífica por este Tribunal, onde sobre a mesma já decidi, no REsp 8.981-BA, que: "Constitucional e administrativo. Concurso público. Limite de idade. Fixação por norma infraconstitucional. I - Não pode norma infraconstitucional obstacularizar o ingresso em serviço público baseado em limite de idade, sem estar contrário a norma da Lei Maior que afastou tal vedação. Precedentes. II - Recurso a que se nega provimento". - Ante o exposto, seguindo a decisão já manifestada a respeito e o entendimento que vem predominando nos julgamentos deste E. Tribunal sobre a espécie, vejo que nenhum limite de idade poderá ser estabelecido como requisito para o acesso a cargo público, senão naqueles casos previstos na Constituição Federal. - Assim dou provimento ao recurso para conceder a segurança. Ac. de 01-06-1993 VENCIDO O MINISTRO VICENTE CERNICCHIARO DJU 2-8-1993 Revista dos Tribunais - Julho de 1994 - Vol. 705 - Pág. 209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norma infraconstitucional obstaculizar o ingresso em serviço público baseado em limite de idade, sem estar contrário a norma da Lei Maior que afastou tal vedação.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2026-07-27T23:49:41.419Z</dcterms:created>
  <dcterms:modified xsi:type="dcterms:W3CDTF">2026-07-27T23:49:41.419Z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