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COMPETÊNCIA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Julgado em: </w:t>
      </w:r>
      <w:r>
        <w:t xml:space="preserve">24/04/1978</w:t>
      </w:r>
    </w:p>
    <w:p/>
    <w:p>
      <w:r>
        <w:t xml:space="preserve">SEIS HORAS DIÁRIAS — APLICAÇÃO A QUALQUER TELEFONISTA DE MESA TELEFÔNICA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problema é de interpretação do artigo 221 da CLT. A que fez o TRT é razoável e segue a traça da jurisprudência do TST. A telefonista que trabalha em mesa de telefonia, embora não em empresa que explore tal serviço, tem jus ao horário máximo de 6 horas. - Nego provimento. Proc. TST-AI-3.996/77. Julgado em 25-4-1978 Arquivo do Ementário Forense, TST/712 EMENTÁRIO FORENSE. Janeiro, 1979. ANO XXXI. Nº 362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artigo 227 da Consolidação das Leis do Trabalho se aplica a qualquer telefonista que trabalhe em mesa de telefonia.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2026-06-17T17:52:55.033Z</dcterms:created>
  <dcterms:modified xsi:type="dcterms:W3CDTF">2026-06-17T17:52:55.033Z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