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/>
    <w:p>
      <w:r>
        <w:t xml:space="preserve">FOLHA DE PAGAMENTO — DESCONTO DE PRESTAÇÕES - AUTORIZAÇÃO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10.820, DE 17 DE DEZEMBRO DE 2003 Dispõe sobre a autorização para desconto de prestações em folha de pagamento, e dá outras providências. O PRESIDENTE DA REPÚBLICA Faço saber que o Congresso Nacional decreta e eu sanciono a seguinte Lei: Art. 1º Os empregados regidos pela Consolidação das Leis do Trabalho - CLT, aprovada pelo Decreto-Lei nº 5.452, de 1º de maio de 1943, poderão autorizar, de forma irrevogável e irretratável, o desconto em folha de pagamento dos valores referentes ao pagamento de empréstimos, financiamentos e operações de arrendamento mercantil concedidos por instituições financeiras e sociedades de arrendamento mercantil, quando previsto nos respectivos contratos. § 1º O desconto mencionado neste artigo também poderá incidir sobre verbas rescisórias devidas pelo empregador, se assim previsto no respectivo contrato de empréstimo, financiamento ou arrendamento mercantil, até o limite de trinta por cento. § 2º O regulamento disporá sobre os limites de valor do empréstimo, da prestação consignável para os fins do caput e do comprometimento das verbas rescisórias para os fins do § 1º deste artigo. Art. 2º Para os fins desta Lei, considera-se: I - empregador, a pessoa jurídica assim definida pela legislação trabalhista; II - empregado, aquele assim definido pela legislação trabalhista; III - instituição consignatária, a instituição autorizada a conceder empréstimo ou financiamento ou realizar operação de arrendamento mercantil mencionada no caput do art. 1º; IV - mutuário, empregado que firma com instituição consignatária contrato de empréstimo, financiamento ou arrendamento mercantil regulado por esta Lei; e V - verbas rescisórias, as importâncias devidas em dinheiro pelo empregador ao empregado em razão de rescisão do seu contrato de trabalho. § 1º Para os fins desta Lei, são consideradas consignações voluntárias as autorizadas pelo empregado. § 2º No momento da contratação da operação, a autorização para a efetivação dos descontos permitidos nesta Lei observará, para cada mutuário, os seguintes limites: I - a soma dos descontos referidos no art. 1º desta Lei não poderá exceder a trinta por cento da remuneração disponível, conforme definida em regulamento; e II - o total das consignações voluntárias, incluindo as referidas no art. 1º, não poderá exceder a quarenta por cento da remuneração disponível, conforme definida em regulamento. Art. 3º Para os fins desta Lei, são obrigações do empregador: I - prestar ao empregado e à instituição consignatária, mediante solicitação formal do primeiro, as informações necessárias para a contratação da operação de crédito ou arrendamento mercantil; II - tornar disponíveis aos empregados, bem como às respectivas entidades sindicais, as informações referentes aos custos referidos no § 2º deste artigo; e III - efetuar os descontos autorizados pelo empregado em folha de pagamento e repassar o valor à instituição consignatária na forma e no prazo previstos em regulamento. § 1º É vedado ao empregador impor ao mutuário e à instituição consignatária escolhida pelo empregado qualquer condição que não esteja prevista nesta Lei ou em seu regulamento para a efetivação do contrato e a implementação dos descontos autorizados. § 2º Observado o disposto em regulamento e nos casos nele admitidos, é facultado ao empregador descontar na folha de pagamento do mutuário os custos operacionais decorrentes da realização da operação objeto desta Lei. § 3º Cabe ao empregador informar, no demonstrativo de rendimentos do empregado, de forma discriminada, o valor do desconto mensal decorrente de cada operação de empréstimo, financiamento ou arrendamento, bem como os custos operacionais referidos no § 2º deste artigo. § 4º Os descontos autorizados na forma desta Lei e seu regulamento terão preferência sobre outros descontos da mesma natureza que venham a ser autorizados posteriormente. Art. 4º A concessão de empréstimo, financiamento ou arrendamento mercantil será feita a critério da instituição consignatária, sendo os valores e demais condições objeto de livre negociação entre ela e o mutuário, observadas as demais disposições desta Lei e seu regulamento. § 1º Poderá o empregador, com a anuência da entidade sindical representativa da maioria dos empregados, sem ônus para estes, firmar, com instituições consignatárias, acordo que defina condições gerais e demais critérios a serem observados nos empréstimos, financiamentos ou arrendamentos que venham a ser realizados com seus empregados. § 2º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2026-07-28T01:57:10.466Z</dcterms:created>
  <dcterms:modified xsi:type="dcterms:W3CDTF">2026-07-28T01:57:10.466Z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