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AERONAUTA</w:t>
      </w:r>
    </w:p>
    <w:p>
      <w:r>
        <w:rPr>
          <w:i/>
          <w:iCs/>
          <w:color w:val="666666"/>
        </w:rPr>
        <w:t xml:space="preserve">DECRETO-LEI 158 DE 10-02-1967</w:t>
      </w:r>
    </w:p>
    <w:p/>
    <w:p/>
    <w:p>
      <w:r>
        <w:t xml:space="preserve">§ 5º DO ART. 198 DA CONSTITUIÇÃO FEDERAL AMPARADO PELO PARÁGRAFO ÚNICO DO ART 2º DA EMENDA CONSTITUCIONAL Nº 51 DE 14-02-2006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297, DE 09 DE JUNHO DE 2006 Regulamenta o § 5º do art. 198 da Constituição, dispõe sobre o aproveitamento de pessoal amparado pelo parágrafo único do art. 2º da Emenda Constitucional nº 51, de 14 de fevereiro de 2006, e dá outras providências. O PRESIDENTE DA REPÚBLICA, no uso da atribuição que lhe confere o art. 62 da Constituição, adota a seguinte Medida Provisória, com força de lei: Art. 1º As atividades de Agente Comunitário de Saúde e de Agente de Combate às Endemias, passam a reger-se pelo disposto nesta Medida Provisória. Art. 2º O exercício das atividades de Agente Comunitário de Saúde e de Agente de Combate às Endemias, nos termos desta Medida Provisória, dar-se-á exclusivamente no âmbito do Sistema Único de Saúde - SUS, na execução das atividades de responsabilidade dos entes federados, mediante vínculo direto entre os referidos Agentes e órgão ou entidade da administração direta, autárquica ou fundacional. Art. 3º O Agente Comunitário de Saúde tem como atribuição o exercício de atividades de prevenção de doenças e promoção da saúde, mediante ações domiciliares ou comunitárias, individuais ou coletivas, desenvolvidas em conformidade com as diretrizes do SUS e sob supervisão do gestor municipal, distrital, estadual ou federal. Parágrafo único. São consideradas atividades do Agente Comunitário de Saúde, na sua área de atuação: I - a utilização de instrumentos para diagnóstico demográfico e sócio-cultural da comunidade; II - a promoção de ações de educação para a saúde individual e coletiva; III - o registro, para fins exclusivos de controle e planejamento das ações de saúde, de nascimentos, óbitos, doenças e outros agravos à saúde; IV - o estímulo à participação da comunidade nas políticas públicas voltadas para a área da saúde; V - a realização de visitas domiciliares periódicas para monitoramento de situações de risco à família; e VI - a participaç ão em ações que fortaleçam os elos entre o setor saúde e outras políticas que promovam a qualidade de vida. Art. 4º O Agente de Combate às Endemias tem como atribuição o exercício de atividades de vigilância, prevenção e controle de doenças e promoção da saúde, desenvolvidas em conformidade com as diretrizes do SUS e sob supervisão do gestor de cada ente federado. Art. 5º O Ministério da Saúde disciplinará as atividades de prevenção de doenças, de promoção da saúde, de controle e de vigilância a que se referem os arts. 3º e 4º e estabelecerá os parâmetros dos cursos previstos nos incisos II do art. 6º e I do art. 7º, observadas as diretrizes curriculares nacionais definidas pelo Conselho Nacional de Educação. Art. 6º O Agente Comunitário de Saúde deverá preencher os seguintes requisitos para o exercício da atividade: I - residir na área da comunidade em que atuar, desde a data da publicação do edital do processo seletivo público; II - haver concluído, com aproveitamento, curso introdutório de formação inicial e continuada; e III - haver concluído o ensino fundamental. § 1º Não se aplica a exigência a que se refere o inciso III aos que, na data de publicação desta Medida Provisória, estejam exercendo atividades próprias de Agente Comunitário de Saúde. § 2º Compete ao ente federativo responsável pela execução dos programas a definição da área geográfica a que se refere o inciso I, observados os parâmetros estabelecidos pelo Ministério da Saúde. Art. 7º O Agente de Combate às Endemias deverá preencher os seguintes requisitos para o exercício da atividade: I - haver concluído, com aproveitamento, curso introdutório de formação inicial e continuada; e II - haver concluído o ensino fundamental. Parágrafo único. Não se aplica a exigência a que se refere o inciso II aos que, na data de publicação desta Medida Provisória, estejam exercendo atividades próprias de Agente de Combate às Ende mias. Art. 8º Os Agentes Comunitários de Saúde e os Agentes de Combate às Endemias admitidos pelos gestores locais do SUS e pela Fundação Nacional de Saúde - FUNASA, na forma do disposto no § 4º do art. 198 da Constituição, submetem-se ao regime jurídico estabelecido pela Consolidação das Leis do Trabalho - CLT, salvo se, no caso dos Estados, do Distrito Federal e dos Municípios, lei local dispuser de forma diversa. Art. 9º A contratação de Agentes Comunitários de Saúde e de Agentes de Combate às Endemias deverá ser precedida de processo seletivo público de provas ou de provas e títulos, de acordo com a natureza e a complexidade de suas atribuições e requisitos especí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2026-07-28T01:29:35.782Z</dcterms:created>
  <dcterms:modified xsi:type="dcterms:W3CDTF">2026-07-28T01:29:35.782Z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