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Recurso Especial 36.796/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GOMES DE BARROS</w:t>
      </w:r>
    </w:p>
    <w:p/>
    <w:p>
      <w:r>
        <w:t xml:space="preserve">02. NORMAS GERAIS DE DIREITO FINANCEIRO APLICÁVEIS —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8° - O imposto, de competência dos Municípios, sobre serviços de qualquer natureza, tem como fato gerador a prestação, por empresa ou profissional autônomo, com ou sem estabelecimento fixo, de serviço constante da lista anexa. § 1° - Os serviços incluídos na lista ficam sujeitos apenas ao imposto previsto neste artigo, ainda que sua prestação envolva fornecimento de mercadorias. § 2° - O fornecimento de mercadorias com prestação de serviços não especificados na lista fica sujeito ao Imposto sobre Circulação de Mercadorias. Serviços de: 1 - Médicos, inclusive análises clínicas, eletricidade médica, radioterapia, ultra-sonografia, radiologia, tomografia e congêneres. 2 - Hospitais, clínicas, sanatórios, laboratórios de análise, ambulatórios, prontos-socorros, manicômios, casas de saúde, de repouso e de recuperação e congêneres. 3 - Bancos de sangue, leite, pele, olhos, sêmen e congêneres. 4 - Enfermeiros, obstetras, ortópticos, fonoaudiólogos, protéticos (prótese dentária). 5 - Assistência médica e congêneres previstos nos itens 1, 2 e 3 desta lista, prestados através de planos de medicina de grupo, convênios, inclusive com empresas para assistência a empregados. 6 - Planos de saúde, prestados por empresa que não esteja incluída no item 5 desta lista e que se cumpram através de serviços prestados por terceiros, contratados pela empresa ou apenas pagos por esta, mediante indicação do beneficiário do plano. 7 - (Vetado) 8 - Médicos veterinários. 9 - Hospitais veterinários, clínicas veterinárias e congêneres. 10 - Guarda, tratamento, amestramento, adestramento, embelezamento, alojamento e congêneres, relativos a animais. 11 - Barbeiros, cabeleireiros, manicuros, pedicuros, tratamento de pele, depilação e congêneres. 12 - Banhos, duchas, sauna, massagens, ginásticas e congêneres. 13 - Varrição, coleta, remoção e incineração de lixo. 14 - Limpeza e dragagem de portos, rios e canais. 15 - Limpeza, manutenção e conservação de imóveis, inclusive vias públicas, parques e jardins. 16 - Desinfecção, imunização, higienização, desratização e congêneres. 17 - Controle e tratamento de efluentes de qualquer natureza e de agentes físicos e biológicos. 18 - Incineração de resíduos quaisquer. 19 - Limpeza de chaminés. 20 - Saneamento ambiental e congêneres. 21 - Assistência técnica (Vetado) 22 - Assessoria ou consultoria de qualquer natureza, não contida em outros itens desta lista, organização, programação, planejamento, assessoria, processamento de dados, consultoria técnica, financeira ou administrativa (Vetado) 23 - Planejamento, coordenação, programação ou organização técnica, financeira ou administrativa (Vetado) 24 - Análises, inclusive de sistemas, exames, pesquisas e informações, coleta e processamento de dados de qualquer natureza. 25 - Contabilidade, auditoria, guarda-livros, técnicos em contabilidade e congêneres. 26 - Perícias, laudos, exames técnicos e análises técnicas. 27 - Traduções e interpretações. 28 - Avaliação de bens. 29 - Datilografia, estenografia, expediente, secretaria em geral e congêneres. 30 - Projetos, cálculos e desenhos técnicos de qualquer natureza. 31 - Aerofotogrametria (inclusive interpretação), mapeamento e topografia. 32 - Execução, por administração, empreitada ou subempreitada, de construção civil, de obras hidráulicas e outras obras semelhantes e respectiva engenharia consultiva, inclusive serviços auxiliares ou complementares (exceto o fornecimento de mercadorias produzidas pelo prestador de serviços, fora do local da prestação dos serviços, que fica sujeito ao ICM). 33 - Demolição. 34 - Reparação, conservação e reforma de edifícios, estradas, pontes, portos e congêneres (exceto o fornecimento de mercadorias produzidas pelo prestador de serviços fora do local da prestação dos serviços, que fica sujeito ao ICM). 35 - Pesquisa, perfuração, cimentação, p erfilagem (Vetado), estimulação e outros serviços relacionados com a exploração e explotação de petróleo e gás natural. 36 - Florestamento e reflorestamento. 37 - Escoramento e contenção de encostas e serviços congêneres. 38 - Paisagismo, jardinagem e decoração (exceto o fornecimento de mercadorias, que fica sujeito ao ICM). 39 - Raspagem, calafetação, polimento, lustração de pisos, paredes e divisórias. 40 - Ensino, instrução, treinamento, avaliação de conhecimentos, de qualquer grau ou natureza. 41 - Planejamento, organização e administração de feiras, exposições, congressos e congêneres. 42 - Organização de festas e recepções: "buffet" (exc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2026-10-26T01:58:25.205Z</dcterms:created>
  <dcterms:modified xsi:type="dcterms:W3CDTF">2026-10-26T01:58:25.205Z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