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Recurso Especial 36.796/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GOMES DE BARROS</w:t>
      </w:r>
    </w:p>
    <w:p/>
    <w:p>
      <w:r>
        <w:t xml:space="preserve">02. NORMAS GERAIS DE DIREITO FINANCEIRO APLICÁVEIS —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8° - O imposto, de competência dos Municípios, sobre serviços de qualquer natureza, tem como fato gerador a prestação, por empresa ou profissional autônomo, com ou sem estabelecimento fixo, de serviço constante da lista anexa. § 1° - Os serviços incluídos na lista ficam sujeitos apenas ao imposto previsto neste artigo, ainda que sua prestação envolva fornecimento de mercadorias. § 2° - O fornecimento de mercadorias com prestação de serviços não especificados na lista fica sujeito ao Imposto sobre Circulação de Mercadorias. Serviços de: 1 - Médicos, inclusive análises clínicas, eletricidade médica, radioterapia, ultra-sonografia, radiologia, tomografia e congêneres. 2 - Hospitais, clínicas, sanatórios, laboratórios de análise, ambulatórios, prontos-socorros, manicômios, casas de saúde, de repouso e de recuperação e congêneres. 3 - Bancos de sangue, leite, pele, olhos, sêmen e congêneres. 4 - Enfermeiros, obstetras, ortópticos, fonoaudiólogos, protéticos (prótese dentária). 5 - Assistência médica e congêneres previstos nos itens 1, 2 e 3 desta lista, prestados através de planos de medicina de grupo, convênios, inclusive com empresas para assistência a empregados. 6 - Planos de saúde, prestados por empresa que não esteja incluída no item 5 desta lista e que se cumpram através de serviços prestados por terceiros, contratados pela empresa ou apenas pagos por esta, mediante indicação do beneficiário do plano. 7 - (Vetado) 8 - Médicos veterinários. 9 - Hospitais veterinários, clínicas veterinárias e congêneres. 10 - Guarda, tratamento, amestramento, adestramento, embelezamento, alojamento e congêneres, relativos a animais. 11 - Barbeiros, cabeleireiros, manicuros, pedicuros, tratamento de pele, depilação e congêneres. 12 - Banhos, duchas, sauna, massagens, ginásticas e congêneres. 13 - Varrição, coleta, remoção e incineração de lixo. 14 - Limpeza e dragagem de portos, rios e canais. 15 - Limpeza, manutenção e conservação de imóveis, inclusive vias públicas, parques e jardins. 16 - Desinfecção, imunização, higienização, desratização e congêneres. 17 - Controle e tratamento de efluentes de qualquer natureza e de agentes físicos e biológicos. 18 - Incineração de resíduos quaisquer. 19 - Limpeza de chaminés. 20 - Saneamento ambiental e congêneres. 21 - Assistência técnica (Vetado) 22 - Assessoria ou consultoria de qualquer natureza, não contida em outros itens desta lista, organização, programação, planejamento, assessoria, processamento de dados, consultoria técnica, financeira ou administrativa (Vetado) 23 - Planejamento, coordenação, programação ou organização técnica, financeira ou administrativa (Vetado) 24 - Análises, inclusive de sistemas, exames, pesquisas e informações, coleta e processamento de dados de qualquer natureza. 25 - Contabilidade, auditoria, guarda-livros, técnicos em contabilidade e congêneres. 26 - Perícias, laudos, exames técnicos e análises técnicas. 27 - Traduções e interpretações. 28 - Avaliação de bens. 29 - Datilografia, estenografia, expediente, secretaria em geral e congêneres. 30 - Projetos, cálculos e desenhos técnicos de qualquer natureza. 31 - Aerofotogrametria (inclusive interpretação), mapeamento e topografia. 32 - Execução, por administração, empreitada ou subempreitada, de construção civil, de obras hidráulicas e outras obras semelhantes e respectiva engenharia consultiva, inclusive serviços auxiliares ou complementares (exceto o fornecimento de mercadorias produzidas pelo prestador de serviços, fora do local da prestação dos serviços, que fica sujeito ao ICM). 33 - Demolição. 34 - Reparação, conservação e reforma de edifícios, estradas, pontes, portos e congêneres (exceto o fornecimento de mercadorias produzidas pelo prestador de serviços fora do local da prestação dos serviços, que fica sujeito ao ICM). 35 - Pesquisa, perfuração, cimentação, p erfilagem (Vetado), estimulação e outros serviços relacionados com a exploração e explotação de petróleo e gás natural. 36 - Florestamento e reflorestamento. 37 - Escoramento e contenção de encostas e serviços congêneres. 38 - Paisagismo, jardinagem e decoração (exceto o fornecimento de mercadorias, que fica sujeito ao ICM). 39 - Raspagem, calafetação, polimento, lustração de pisos, paredes e divisórias. 40 - Ensino, instrução, treinamento, avaliação de conhecimentos, de qualquer grau ou natureza. 41 - Planejamento, organização e administração de feiras, exposições, congressos e congêneres. 42 - Organização de festas e recepções: "buffet" (exc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2026-07-27T23:34:53.686Z</dcterms:created>
  <dcterms:modified xsi:type="dcterms:W3CDTF">2026-07-27T23:34:53.686Z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