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LEI COMPLEMENTAR Nº 64 DE 18-05-1990 — ALÍNEA B DO INCISO I DO ART. 1º - REDAÇÃO - ALTERA</w:t>
      </w:r>
    </w:p>
    <w:p/>
    <w:p>
      <w:pPr>
        <w:pStyle w:val="Heading2"/>
      </w:pPr>
      <w:r>
        <w:rPr>
          <w:b/>
          <w:bCs/>
        </w:rPr>
        <w:t xml:space="preserve">Ementa</w:t>
      </w:r>
    </w:p>
    <w:p>
      <w:r>
        <w:t xml:space="preserve">LEI COMPLEMENTAR Nº 81, DE 13 DE ABRIL DE 1994 Altera a redação da alínea b do inciso I do art. 1º da Lei Complementar nº 64, de 18 de maio de 1990, para elevar de três para oito anos o prazo de inelegibilidade para os parlamentares que perderem o mandato por falta de decoro parlamentar. O PRESIDENTE DA REPÚBLICA Faço saber que o Congresso Nacional decreta e eu sanciono a seguinte lei: Art. 1º A alínea b do inciso I do art. 1º da Lei Complementar nº 64, de 18 de maio de 1990, passa a vigorar com a seguinte redação: "Art. 1º São inelegíveis: I - .................................................................... b) os membros do Congresso Nacional, das Assembléias Legislativas, da Câmara Legislativa e das Câmaras Municipais, que hajam perdido os respectivos mandatos por infringência do disposto nos incisos I e II do art. 55 da Constituição Federal, dos dispositivos equivalentes sobre perda de mandato das Constituições Estaduais e Leis Orgânicas dos Municípios e do Distrito Federal, para as eleições que se realizarem durante o período remanescente do mandato para o qual foram eleitos e nos oito anos subseqüentes ao término da legislatura." Art. 2º Esta lei complementar entra em vigor na data de sua publicação. Art. 3º Revogam-se as disposições em contrário. Brasília, 13 de abril de 1994; 173º da Independência e 106º da República. ITAMAR FRANCO Alexandre de Paula Dupeyrat Martins Lei nº 8.617, de 04 de janeiro de 1993 Dispõe sobre o mar territorial, a zona contígua, a zona econômica exclusiva e a plataforma continental brasileiros, e dá outras providências. O Presidente da República: Faço saber que o Congresso Nacional decreta e eu sanciono a seguinte Lei: CAPÍTULO I - Do Mar Territorial Art. 1° - O mar territorial brasileiro compreende uma faixa de doze milhas marítimas de largura, medidas a partir da linha de baixa-mar do litoral continental e insular brasileiro, tal como indicada nas cartas náuticas de grande escala, reconhecidas oficialmente no Brasil. Parágrafo único. Nos locais em que a costa apresente recortes profundos e reentrâncias ou em que exista uma franja de ilhas ao longo da costa na sua proximidade imediata, será adotado o método das linhas de base retas, ligando pontos apropriados, para o traçado da linha de base, a partir da qual será medida a extensão do mar territorial. Art. 2° - A soberania do Brasil estende-se ao mar territorial, ao espaço aéreo sobrejacente, bem como ao seu leito e subsolo. Art. 3° - É reconhecido aos navios de todas as nacionalidades o direito de passagem inocente no mar territorial brasileiro. § 1° - A passagem será considerada inocente desde que não seja prejudicial à paz, à boa ordem ou à segurança do Brasil, devendo ser contínua e rápida. § 2° - A passagem inocente poderá compreender o parar e o fundear, mas apenas na medida em que tais procedimentos constituam incidentes comuns de navegação ou sejam impostos por motivos de força maior ou por dificuldade grave, ou tenham por fim prestar auxílio a pessoas, a navios ou aeronaves em perigo ou em dificuldade grave. § 3° - Os navios estrangeiros no mar territorial brasileiro estarão sujeitos aos regulamentos estabelecidos pelo Governo brasileiro. CAPÍTULO II - Da Zona Contígua Art. 4° - A zona contígua brasileira compreende uma faixa que se estende das doze às vinte e quatro milhas marítimas, contadas a partir das linhas de base que servem para medir a largura do mar territorial. Art. 5° - Na zona contígua, o Brasil poderá tomar as medidas de fiscalização necessárias para: I - evitar as infrações às leis e aos regulamentos aduaneiros, fiscais, de imigração ou sanitários, no seu território ou no seu mar territorial; II - reprimir as infrações às leis e aos regulamentos, no seu território ou no seu mar territorial. CAPÍTULO III - Da Zona Econômica Exclusiva Art. 6° - A zona econômica exclusiva brasileira compreende uma faixa que se estende das doze às duzentas milhas marítimas, contadas a partir das linhas de base que servem para medir a largura do mar territorial. Art. 7° - Na zona econômica exclusiva, o Brasil tem direitos de soberania para fins de exploração e aproveitamento, conservação e gestão dos recursos naturais, vivos ou não-vivos, das águas sobrejacentes ao leito do mar, do leito do mar e seu subsolo, e no que se refere a outras atividades com vistas à exploração e ao aproveitamento da zona para fins econômicos. Art. 8° - Na zona econômica exclusiva, o Brasil, no exercício de sua jurisdição, tem o direito exclusivo de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2026-07-28T01:46:44.087Z</dcterms:created>
  <dcterms:modified xsi:type="dcterms:W3CDTF">2026-07-28T01:46:44.087Z</dcterms:modified>
</cp:coreProperties>
</file>

<file path=docProps/custom.xml><?xml version="1.0" encoding="utf-8"?>
<Properties xmlns="http://schemas.openxmlformats.org/officeDocument/2006/custom-properties" xmlns:vt="http://schemas.openxmlformats.org/officeDocument/2006/docPropsVTypes"/>
</file>