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30.762</w:t>
      </w:r>
    </w:p>
    <w:p/>
    <w:p>
      <w:r>
        <w:t xml:space="preserve">SERVIÇOS NA ZONA DE GUERRA — NÃO PARTICIPAÇÃO DE OPERAÇÕES - DIREITO NÃO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ao terço de campanha o militar que não participou de operações de guerra, embora servisse na "zona de guerra". Referência: - Cód. de Venc. e Vant. dos Militares, artigos 2º , b, 167 e 168; - Dec.- Lei nº 3.759, de 25.10.41, artigo 67; - Decreto nº 10.490-A, de 25.09.42; - Dec.-Lei nº 9.698, de 02.09.46, artigo 99 e parágrafo 2º; - Lei nº 1.156, de 12.07.50, artigo 1º. AG 29.949, de 15.10.63 (D. de Just. de 14.11.63, p. 3.947); AR 532, de 22.01.63 (D. de Just. de 07.05.64, p. 211); RE 30.762, de 26.06.56. DJ, nº 124, de 8 de junho de 1964 - ADENDO Nº 2 - pág. 2.239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2026-09-10T22:38:56.868Z</dcterms:created>
  <dcterms:modified xsi:type="dcterms:W3CDTF">2026-09-10T22:38:56.868Z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