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TRIBUTÁRIO NACIONAL</w:t>
      </w:r>
    </w:p>
    <w:p>
      <w:r>
        <w:rPr>
          <w:i/>
          <w:iCs/>
          <w:color w:val="666666"/>
        </w:rPr>
        <w:t xml:space="preserve">DECRETO-LEI 28 DE 14-11-1966</w:t>
      </w:r>
    </w:p>
    <w:p/>
    <w:p/>
    <w:p>
      <w:r>
        <w:t xml:space="preserve">01. LEI Nº 6.360, DE 23-09-1976 —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79.094, DE 05 DE JANEIRO DE 1977 Regulamenta a Lei nº 6.360, de 23 de setembro de 1976, que submete a Sistema de Vigilância Sanitária os medicamentos, insumos farmacêuticos, drogas, correlatos, cosméticos, produtos de higiene, saneantes e outros. O Presidente da República, usando da atribuição que lhe confere o artigo 81, item III da Constituição, e, tendo em vista o disposto no artigo 87, da Lei nº 6.360, de 23 de setembro de 1976, decreta: TÍTULO I Disposições Preliminares Art. 1º Os medicamentos, insumos farmacêuticos, drogas, correlatos, cosméticos, produtos de higiene, perfumes e similares, saneantes domissanitários, produtos destinados à correção estética e os demais, submetidos ao Sistema de Vigilância Sanitária somente poderão ser extraídos, produzidos, fabricados, embalados ou reembalados, importados, exportados, armazenados ou expedidos, obedecido o disposto na Lei nº 6.360, de 23 de setembro de 1976, e neste Regulamento. Art. 2º Para o exercício de qualquer das atividades indicadas no artigo 1°, as empresas dependerão de autorização específica do Ministério da Saúde e de licenciamento dos estabelecimentos pelo órgão competente da Secretaria de Saúde dos Estados, do Distrito Federal e dos Territórios. Art. 3º Para os efeitos deste Regulamento são adotadas as seguintes definições: I - Droga: substância ou matéria-prima que tenha finalidade medicamentosa ou sanitária; II - Medicamento: produto farmacêutico, tecnicamente obtido ou elaborado, com finalidade profilática, curativa, paliativa ou para fins de diagnósticos; III - Insumo Farmacêutico: droga ou matéria-prima aditiva ou complementar de qualquer natureza, destinada a emprego em medicamentos, quando for o caso, ou em seus recipientes; IV - Correlato: substância, produto, aparelho ou acessório não enquadrado nos conceitos anteriores, cujo uso ou aplicação esteja ligado à defesa e proteção da saúde individual ou co letiva, à higiene pessoal ou de ambientes, ou a fins diagnósticos e analíticos, os cosméticos e perfumes, e, ainda, os produtos dietéticos, óticos, de acústica médica, odontológicos e veterinários; V - Produto Dietético: o tecnicamente elaborado para atender às necessidades dietéticas de pessoas em condições fisiológicas especiais; VI - Nutrimento: substância constituinte dos alimentos de valor nutricional, incluindo proteínas, gorduras, hidratos de carbono, água, elementos minerais e vitaminas; VII - Produto de Higiene: o de uso externo, antissético ou não, destinado ao asseio ou à desinfecção corporal, compreendendo os sabonetes, xampus, dentifrícios, enxaguatórios bucais, antiperspirantes, desodorantes, produtos para barbear e após o barbear, estípticos e outros. VIII - Perfume: o de composição aromática à base de substâncias naturais ou sintéticas, que em concentração e veículos apropriados, tenha como principal finalidade a odorização de pessoas ou ambientes, incluídos os extratos, as águas perfumadas, os perfumes cremosos, preparados para banhos e os odorizantes de ambientes, apresentados em forma líquida, geleificada, pastosa ou sólida; IX - Cosmético: o de uso externo, destinado à proteção ou ao embelezamento das diferentes partes do corpo, tais como pós faciais, talcos, cremes de beleza, cremes para as mãos e similares, máscaras faciais, loções de beleza, soluções leitosas, cremosas e adstringentes, loções para as mãos, bases de maquilagem e óleos cosméticos, rouges, blushes, batons, lápis labiais, preparados anti-solares, bronzeadores e simulatórios, rímeis, sombras, delineadores, tinturas capilares, agentes clareadores de cabelos, fixadores, laquês, brilhantinas e similares, tônicos capilares, depilatórios ou epilatórios, preparados para unhas e outros; X - Saneante Domissantário: substância ou preparação destinada à higienização, desinfecção ou desinfestação domiciliar, em ambientes coletivos ou públicos, em lugares de uso comum e no trat amento da água, compreendendo: a) inseticida: destinado ao combate, à prevenção e ao controle dos insetos em habitações, recintos e lugares de uso público e suas cercanias; b) raticida: destinado ao combate a ratos, camundongos e outros roedores, em domicílios, embarcações, recintos e lugares de uso público, contendo substâncias ativas, isoladas ou em associação, que não ofereçam risco à vida ou à saúde do homem e dos animais úteis de sangue quente, quando aplicado em conformidade com as recomendações contidas em sua apresentação; c) desinfetante: destinado a destruir, indiscriminada ou 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2026-09-10T22:43:04.244Z</dcterms:created>
  <dcterms:modified xsi:type="dcterms:W3CDTF">2026-09-10T22:43:04.244Z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