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/>
    <w:p>
      <w:r>
        <w:t xml:space="preserve">PIS-PASEP — CONSTITUIÇÃO FEDERAL - ART. 239, § 3º - REGULA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7.859, DE 25 DE OUTUBRO DE 1989 Regula a concessão e o pagamento do abono previsto no § 3° do art. 239 da Constituição Federal. Faço saber que o PRESIDENTE DA REPÚBLICA adotou a Medida Provisória n° 88, de 1989, que o Congresso Nacional aprovou, e eu, Iram Saraiva, 1° Vice-Presidente, no exercício da Presidência do Senado Federal, para os efeitos do disposto no parágrafo único do art. 62 da Constituição Federal, promulgo a seguinte Lei: Art. 1° É assegurado o recebimento de abono anual, no valor de um salário mínimo vigente na data do respectivo pagamento, aos empregados que: I - perceberem de empregadores, que contribuem para o Programa de Integração Social (PIS) ou para o Programa de Formação do Patrimônio do Servidor Público (Pasep), até dois salários mínimos médios de remuneração mensal no período trabalhado, e que tenham exercido atividade remunerada pelo menos durante trinta dias no ano-base; II - estejam cadastrados, há pelo menos cinco anos (art. 4°, § 3°, da Lei Complementar n° 26, de 11 de setembro de 1975) no Fundo de Participação PIS-Pasep ou no Cadastro Nacional do Trabalhador. Parágrafo único. No caso de beneficiários integrantes do Fundo de Participações PIS-Pasep, o abono anual será pago com os rendimentos das contas individuais, a cargo do Fundo, e complementado, quando for o caso, com recursos oriundos da arrecadação das contribuições dos programas mencionados neste artigo. Art. 2° O abono será pago pelo Banco do Brasil S.A. e pela Caixa Econômica Federal, mediante: I - depósito em nome do trabalhador; II - saque em espécie; ou III - folha de salários. § 1° Ao Banco do Brasil S.A. caberá o pagamento aos servidores e empregados dos contribuintes mencionados no art. 14 do Decreto-Lei n° 2.052, de 3 de agosto de 1983, e à Caixa Econômica Federal, aos empregados dos contribuintes a que se refere o art. 15 do mesmo Decreto-Lei. § 2° Os recu rsos financeiros, necessários à complementação no parágrafo único do art. 1° serão consignados no Orçamento da União e repassados ao Banco do Brasil S.A. e à Caixa Econômica Federal, de acordo com as datas de desembolsos previstas nos respectivos cronogramas. § 3° As instituições financeiras pagadoras manterão em seu poder, à disposição das autoridades fazendárias, por processo que possibilite a sua imediata recuperação, os comprovantes de pagamentos efetuados. Art. 3° O Ministério da Fazenda expedirá as instruções necessárias à execução desta Lei, relacionadas com: I - a aprovação do cronograma de pagamento e de desembolso; II - os procedimentos para operacionalização do abono; e III - a remuneração dos agentes. Art. 4° Esta Lei entra em vigor na data de sua publicação. Art. 5° Revogam-se as disposições em contrário. Senado Federal, 25 de outubro de 1989; 168° da Independência e 101° da República. IRAM SARAIVA 1° Vice-Presidente, no exercício da Presidência ALTERAÇÕES NT Atualizada 10/97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2026-06-17T16:31:18.278Z</dcterms:created>
  <dcterms:modified xsi:type="dcterms:W3CDTF">2026-06-17T16:31:18.278Z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