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REGIME DE BENS</w:t>
      </w:r>
    </w:p>
    <w:p>
      <w:r>
        <w:rPr>
          <w:i/>
          <w:iCs/>
          <w:color w:val="666666"/>
        </w:rPr>
        <w:t xml:space="preserve">CASAMENTO REALIZADO NA TURQUIA</w:t>
      </w:r>
    </w:p>
    <w:p/>
    <w:p/>
    <w:p>
      <w:r>
        <w:t xml:space="preserve">PESSOA JURÍDICA — ATOS CONSTITUTIVOS - PUBLICAÇÃO - DISPENSA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9.042, DE 09 DE MAIO DE 1995 Dispensa a publicação de atos constitutivos de pessoa jurídica, para efeito de registro público. O PRESIDENTE DA REPÚBLICA Faço saber que o Congresso Nacional decreta e eu sanciono a seguinte lei: Art. 1º O art. 121 da Lei nº 6.015, de 31 de dezembro de 1973, passa a ter a seguinte redação: "Art. 121. Para o registro serão apresentadas duas vias do estatuto, compromisso ou contrato, pelas quais far-se-á o registro mediante petição do representante legal da sociedade, lançando o oficial, nas duas vias, a competente certidão do registro, com o respectivo número de ordem, livro e folha. Uma das vias será entregue ao representante e a outra arquivada em cartório, rubricando o oficial as folhas em que estiver impresso o contrato, compromisso ou estatuto." Art. 2º Esta lei entra em vigor na data de sua publicação. Art. 3º Revogam-se as disposições em contrário. Brasília, 9 de maio de 1995; 174º da Independência e 107º da República. FERNANDO HENRIQUE CARDOSO Nelson Jobim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2026-06-17T14:07:06.645Z</dcterms:created>
  <dcterms:modified xsi:type="dcterms:W3CDTF">2026-06-17T14:07:06.645Z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