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INCAPACIDADE RESULTANTE DE ACIDENTE</w:t>
      </w:r>
    </w:p>
    <w:p/>
    <w:p/>
    <w:p>
      <w:r>
        <w:t xml:space="preserve">DECRETOS 60.459 DE 13-03-1967 E 81.402 DE 23-02-1978 — DISPOSITIVOS - REVOGA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2800, DE 13 DE OUTUBRO DE 1998 Revoga dispositivos dos Decretos nºs. 60.459, de 13 de março de 1967, e 81.402, de 23 de fevereiro de 1978. O Presidente da República, no uso da atribuição que lhe confere o art. 84, inciso IV, da Constituição, e tendo em vista o disposto na Medida Provisória nº 1.719, de 13 de outubro de 1998, Decreta: Art. 1º Ficam revogados o art. 58 do regulamento aprovado pelo Decreto nº 60.459, de 13 de março de 1967, e o § 3º do art. 12 do Decreto nº 81.402, de 23 de fevereiro de 1978. Art. 2º Este Decreto entra em vigor na data de sua publicação. Brasília, 13 de outubro de 1998; 177º da Independência e 110º da República. FERNANDO HENRIQUE CARDOSO Pedro Malan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2026-06-17T14:00:35.352Z</dcterms:created>
  <dcterms:modified xsi:type="dcterms:W3CDTF">2026-06-17T14:00:35.352Z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