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p>
      <w:r>
        <w:t xml:space="preserve">ADMINISTRAÇÃO E EXPLORAÇÃO DE RODOVIAS E PORTOS FEDERAIS — AUTORIZA A UNIÃO E DELEGAR AOS MUNICÍPIOS, ESTADOS E DISTRITO FEDERAL</w:t>
      </w:r>
    </w:p>
    <w:p/>
    <w:p>
      <w:pPr>
        <w:pStyle w:val="Heading2"/>
      </w:pPr>
      <w:r>
        <w:rPr>
          <w:b/>
          <w:bCs/>
        </w:rPr>
        <w:t xml:space="preserve">Ementa</w:t>
      </w:r>
    </w:p>
    <w:p>
      <w:r>
        <w:t xml:space="preserve">LEI Nº 9.277, DE 10 MAIO DE 1996 Autoriza a União a delegar aos municípios, estados da Federação e ao Distrito Federal a administração e exploração de rodovias e portos federais. O PRESIDENTE DA REPÚBLICA, faço saber que o Congresso Nacional decreta e eu sanciono a seguinte Lei: Art. 1º Fica a União, por intermédio do Ministério dos Transportes, autorizado a delegar, pelo prazo de até vinte e cinco anos, prorrogáveis por até mais vinte e cinco, aos municípios estados da federação ou ao Distrito Federal, ou a consórcio entre eles, a administração de rodovias e exploração de trechos de rodovias, ou obras rodoriárias federais. Art. 2º Fica a União igualmente autoriza, nos termos desta Lei, a delegar a exploração de portos sob sua responsabilidade ou sob a responsabilidade das empresas por ela direta ou indiretamente controladas. Art. 3º A delegação será formalizada mediante convênio. § 1º No instrumento de convênio constará cláusula prevendo a possibilidade de aplicação da legislação do Município, do Estado ou do Distrito Federal na cobrança de pedágio ou de tarifa portuária, ou de outra forma de cobrança cabível, no que não contrarie a legislação federal. § 2º A receita auferida na forma do parágrafo anterior será aplicada em obras complementares, no melhoramento, na ampliação de capacidade, na conservação e na sinalização da rodovia em que for cobrada e nos trechos rodoviários que lhe dão acesso ou nos portos que lhe derem origem. Art. 4º Para a consecução dos objetos indicados nesta Lei, poderá o Município, o Estado ou o Distrito Federal explorar a via ou o porto diretamente ou através de concessão, nos termos das leis federais que regem as concessões e da Lei nº 8.630, de 25 de fevereiro de 1993. Art. 5º A União poderá destinar recursos financeiros à construção, conservação, melhoramento e operação das rodovias ou trechos de rodovias e obras rodoviárias federais ou aos portos, objeto de delegação, desde que tais obras e serviços não sejam de responsabilidade do concessionário. Art. 6º No exercício da delegação a que se refere esta Lei, o Município, o Estado da Federação ou o Distrito Federal observarão os limites da competência da União. Art. 7º Esta Lei entra em vigor na data de sua publicação. Brasília, 10 de maio de 1996; 175º da Independência e 108º da República. FERNANDO HENRIQUE CARDOSO Odacir Klein VER: DEC - 4.391 - DO 27-09-2002 - PÁG. 004 - MENCIONA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2026-06-17T14:04:36.118Z</dcterms:created>
  <dcterms:modified xsi:type="dcterms:W3CDTF">2026-06-17T14:04:36.118Z</dcterms:modified>
</cp:coreProperties>
</file>

<file path=docProps/custom.xml><?xml version="1.0" encoding="utf-8"?>
<Properties xmlns="http://schemas.openxmlformats.org/officeDocument/2006/custom-properties" xmlns:vt="http://schemas.openxmlformats.org/officeDocument/2006/docPropsVTypes"/>
</file>