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/>
    <w:p>
      <w:r>
        <w:t xml:space="preserve">INSTITUI — CONMETRO E INMETRO - COMPETÊNCIA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9.933, de 20 de dezembro de 1999 Dispõe sobre a competência do Conmetro e do Inmetro, institui a Taxa de Serviços Metrológicos, e dá outras providências. O Presidente da República Faço saber que o Congresso Nacional decreta e eu sanciono a seguinte Lei: Art. 1° Todos os bens comercializados no Brasil, insumos, produtos finais e serviços, sujeitos a regulamentação técnica, devem estar em conformidade com os regulamentos técnicos pertinentes em vigor. Art. 2° O Conselho Nacional de Metrologia, Normalização e Qualidade Industrial - Conmetro, órgão colegiado da estrutura do Ministério do Desenvolvimento, Indústria e Comércio Exterior, criado pela Lei n° 5.966, de 11 de dezembro de 1973, é competente para expedir atos normativos e regulamentos técnicos, nos campos da Metrologia e da Avaliação da Conformidade de produtos, de processos e de serviços. § 1° Os regulamentos técnicos deverão dispor sobre características técnicas de insumos, produtos finais e serviços que não constituam objeto da competência de outros órgãos e de outras entidades da Administração Pública Federal, no que se refere a aspectos relacionados com segurança, prevenção de práticas enganosas de comércio, proteção da vida e saúde humana, animal e vegetal, e com o meio ambiente. § 2° Os regulamentos técnicos deverão considerar, quando couber, o conteúdo das normas técnicas adotadas pela Associação Brasileira de Normas Técnicas. Art. 3° O Instituto Nacional de Metrologia, Normalização e Qualidade Industrial - Inmetro, autarquia vinculada ao Ministério do Desenvolvimento, Indústria e Comércio Exterior, criado pela Lei n° 5.966, de 1973, é competente para: I - elaborar e expedir regulamentos técnicos nas áreas que lhe forem determinadas pelo Conmetro; II - elaborar e expedir, com exclusividade, regulamentos técnicos na área de Metrologia, abrangendo o controle das quantidades com que os produtos, previamente me didos sem a presença do consumidor, são comercializados, cabendo-lhe determinar a forma de indicação das referidas quantidades, bem assim os desvios tolerados; III - exercer, com exclusividade, o poder de polícia administrativa na área de Metrologia Legal; IV - exercer o poder de polícia administrativa na área de Avaliação da Conformidade, em relação aos produtos por ele regulamentados ou por competência que lhe seja delegada; V - executar, coordenar e supervisionar as atividades de Metrologia Legal em todo o território brasileiro, podendo celebrar convênios com órgãos e entidades congêneres dos Estados, do Distrito Federal e dos Municípios para esse fim. Art. 4° O Inmetro poderá delegar a execução de atividades de sua competência. Parágrafo único. No que se refere às atribuições relacionadas com a Metrologia Legal e a Certificação Compulsória da Conformidade, dotadas de poder de polícia administrativa, a delegação ficará restrita a entidades públicas que reúnam os atributos necessários para esse cometimento. Art. 5° As pessoas naturais e as pessoas jurídicas, nacionais e estrangeiras, que atuem no mercado para fabricar, importar, processar, montar, acondicionar ou comercializar bens, mercadorias e produtos e prestar serviços ficam obrigadas à observância e ao cumprimento dos deveres instituídos por esta Lei e pelos atos normativos e regulamentos técnicos e administrativos expedidos pelo Conmetro e pelo Inmetro. Art. 6° É assegurado ao agente público fiscalizador acesso à empresa sob fiscalização, a qual se obriga a prestar, para tanto, as informações necessárias, desde que com o objetivo de verificação do controle metrológico e da qualidade de produtos, bem assim o ingresso nos locais de armazenamento, transporte, exposição ou venda de produtos. Art. 7° Constituir-se-á em infração a esta Lei, ao seu regulamento e aos atos normativos baixados pelo Conmetro e pelo Inmetro a ação ou omissão contrária a qu alquer dos deveres jurídicos instituídos por essas normas nos campos da Metrologia Legal e da Certificação Compulsória da Conformidade de produtos, de processos e de serviços. Parágrafo único. Será considerada infratora das normas legais mencionados no "caput" deste artigo a pessoa natural ou a pessoa jurídica, nacional ou estrangeira, que, no exercício das atividades previstas no art. 5°, deixar de cumprir os deveres jurídicos pertinentes a que estava obrigada. Art. 8° Caberá ao Inmetro e às pessoas jurídicas de direito público que detiverem delegação de poder de polícia processar e julgar as infrações, bem assim aplicar aos infratores, isolada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2026-09-10T22:39:22.816Z</dcterms:created>
  <dcterms:modified xsi:type="dcterms:W3CDTF">2026-09-10T22:39:22.816Z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