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UNIFORMIZAÇÃO DE JURISPRUDÊNCIA</w:t>
      </w:r>
    </w:p>
    <w:p>
      <w:r>
        <w:rPr>
          <w:i/>
          <w:iCs/>
          <w:color w:val="666666"/>
        </w:rPr>
        <w:t xml:space="preserve">PROCESSAMENTO</w:t>
      </w:r>
    </w:p>
    <w:p/>
    <w:p/>
    <w:p>
      <w:r>
        <w:t xml:space="preserve">PROGRAMA NACIONAL DE DESESTATIZAÇÃO — IMÓVEIS DE DOMÍNIO - INCLUSÃO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3.292, DE 15 DE DEZEMBRO DE 1999 Dispõe sobre a inclusão de imóveis de domínio da União no Programa Nacional de Desestatização - PND O Presidente da República, no uso da atribuição que lhe confere o art. 84, inciso IV, da Constituição, e tendo em vista o disposto na Lei n° 9.491, de 9 de setembro de 1997, decreta: Art. 1° Ficam incluídos no Programa Nacional de Desestatização - PND, para os fins do disposto na Lei n° 9.491, de 9 de setembro de 1997, os seguintes imóveis da União, situados nos Estados do Rio de Janeiro e de São Paulo: I - os bens dominicais situados em suas regiões metropolitanas; e II - os bens dominicais: a) situados na faixa de domínio da União, a partir da linha média das enchentes ordinárias; b) situados na faixa de domínio da União, a partir da linha do preamar médio de 1831, exceto aqueles sobre os quais a lei confira ao ocupante o direito ao aforamento, independentemente do pagamento do valor correspondente ao domínio útil. Art. 2° Este Decreto entra em vigor na data de sua publicação. Brasília, 15 de dezembro de 1999; 178° da Independência e 111° da República. Fernando Henrique Cardoso Alcides Lopes Tápias Martus Tavares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2026-10-26T03:20:54.337Z</dcterms:created>
  <dcterms:modified xsi:type="dcterms:W3CDTF">2026-10-26T03:20:54.337Z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