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CONSELHO NACIONAL DO PETRÓLEO</w:t>
      </w:r>
    </w:p>
    <w:p>
      <w:r>
        <w:rPr>
          <w:i/>
          <w:iCs/>
          <w:color w:val="666666"/>
        </w:rPr>
        <w:t xml:space="preserve">HORÁRIO PARA VENDA DE COMBUSTÍVEIS</w:t>
      </w:r>
    </w:p>
    <w:p/>
    <w:p/>
    <w:p>
      <w:r>
        <w:t xml:space="preserve">03. POLÍTICA ENERGÉTICA NACIONAL — DISPÕE SOBRE - AGÊNCIA NACIONAL DO PETRÓLEO - INSTITUI</w:t>
      </w:r>
    </w:p>
    <w:p/>
    <w:p>
      <w:pPr>
        <w:pStyle w:val="Heading2"/>
      </w:pPr>
      <w:r>
        <w:rPr>
          <w:b/>
          <w:bCs/>
        </w:rPr>
        <w:t xml:space="preserve">Ementa</w:t>
      </w:r>
    </w:p>
    <w:p>
      <w:r>
        <w:t xml:space="preserve">CAPÍTULO VI Do Refino de Petróleo e do Processamento de Gás Natural Art. 53. Qualquer empresa ou consórcio de empresas que atenda ao disposto no art. 5º poderá submeter à ANP proposta, acompanhada do respectivo projeto, para a construção e operação de refinarias e de unidades de processamento e de estocagem de gás natural, bem como para a ampliação de sua capacidade. § 1º A ANP estabelecerá os requisitos técnicos, econômicos e jurídicos a serem atendidos pelos proponentes e as exigências de projeto quanto à proteção ambiental e à segurança industrial e das populações. § 2º Atendido o disposto no parágrafo anterior, a ANP outorgará a autorização a que se refere o inciso V do art. 8º, definindo seu objeto e sua titularidade. Art. 54. É permitida a transferência da titularidade da autorização, mediante prévia e expressa aprovação pela ANP, desde que o novo titular satisfaça os requisitos expressos no § 1º do artigo anterior. Art. 55. No prazo de cento e oitenta dia, a partir da publicação desta Lei, a ANP expedirá as autorizações relativas às refinarias e unidades de processamento de gás natural existentes, ratificando sua titularidade e seus direitos. Parágrafo único. As autorizações referidas neste artigo obedecerão ao disposto no art. 53 quanto à transferência da titularidade e à ampliação da capacidade das instalações. CAPÍTULO VII Do Transporte de Petróleo, seus Derivados e Gás Natural Art. 56. Observadas as disposições das leis pertinentes, qualquer empresa ou consórcio de empresas que atender ao disposto no art. 5º poderá receber autorização da ANP para construir instalações e efetuar qualquer modalidade de transporte de petróleo, seus derivados e gás natural, seja para suprimento interno ou para importação e exportação. Parágrafo único. A ANP baixará normas sobre a habilitação dos interessados e as condições para a autorização e para transferência de s ua titularidade, observado o atendimento aos requisitos de proteção ambiental e segurança de tráfego. Art. 57. No prazo de cento e oitenta dias, a partir da publicação desta Lei, a PETROBRÁS e as demais empresas proprietárias de equipamentos e instalações de transporte marítimo e dutoviário receberão da ANP as respectivas autorizações, ratificando sua titularidade e seus direitos. Parágrafo único. As autorizações referidas neste artigo observarão as normas de que trata o parágrafo único do artigo anterior, quanto à transferência da titularidade e à ampliação da capacidade das instalações. Art. 58. Facultar-se-á a qualquer interessado o uso dos dutos de transporte e dos terminais marítimos existentes ou a serem construídos, mediante remuneração adequada ao titular das instalações. § 1º A ANP fixará o valor e a forma de pagamento da remuneração adequada, caso não haja acordo entre as partes, cabendo-lhe também verificar se o valor acordado é compatível com o mercado. § 2º A ANP regulará a preferência a ser atribuída ao proprietário das instalações para movimentação de seus próprios produtos, com o objetivo de promover a máxima utilização da capacidade de transporte pelos meios disponíveis. Art. 59. Os dutos de transferência serão reclassificados pela ANP como dutos de transporte, caso haja comprovado interesse de terceiros em sua utilização, observadas as disposições aplicáveis deste Capítulo. CAPÍTULO VIII Da Importação e Exportação de Petróleo, seus Derivados e Gás Natural Art. 60. Qualquer empresa ou consórcio de empresas que atender ao disposto no art. 5º poderá receber autorização da ANP para exercer a atividade de importação e exportação de petróleo e seus derivados, de gás natural e condensado. Parágrafo único. O exercício da atividade referida no caput deste artigo observará as diretrizes do CNPE, em particular as relacionadas com o cumprimento das disposições do art. 4º da Lei nº 8.176, de 8 de fevereiro de 1991, e obedecerá às demais normas legais e regulamentares pertinente. CAPÍTULO IX Da Petrobrás Art. 61. A Petróleo Brasileiro S.A. - PETROBRÁS é uma sociedade de economia mista vinculada ao Ministério de Minas e Energia, que tem como objeto a pesquisa, a lavra, a refinação, o processamento, o comércio e o transporte de petróleo proveniente de poço, de xisto ou de outras rochas, de seus derivados, de gás natural e de outros hidrocarbonetos fluidos, bem como quaisquer outras atividades correlatas ou afins, conforme definidas em lei. § 1º As atividades econômicas referidas neste artigo serão desenvolvidas pela PETROBRÁS em caráter de livre competição com 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2026-06-17T15:19:12.977Z</dcterms:created>
  <dcterms:modified xsi:type="dcterms:W3CDTF">2026-06-17T15:19:12.977Z</dcterms:modified>
</cp:coreProperties>
</file>

<file path=docProps/custom.xml><?xml version="1.0" encoding="utf-8"?>
<Properties xmlns="http://schemas.openxmlformats.org/officeDocument/2006/custom-properties" xmlns:vt="http://schemas.openxmlformats.org/officeDocument/2006/docPropsVTypes"/>
</file>